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76" w:rsidRPr="00AE2B01" w:rsidRDefault="00043676" w:rsidP="00043676">
      <w:pPr>
        <w:spacing w:after="0" w:line="240" w:lineRule="auto"/>
        <w:rPr>
          <w:b/>
        </w:rPr>
        <w:sectPr w:rsidR="00043676" w:rsidRPr="00AE2B01" w:rsidSect="0004367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596FE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F673A" w:rsidRPr="00596FEA">
        <w:rPr>
          <w:rFonts w:ascii="Times New Roman" w:hAnsi="Times New Roman" w:cs="Times New Roman"/>
          <w:b/>
          <w:sz w:val="24"/>
          <w:szCs w:val="24"/>
        </w:rPr>
        <w:t xml:space="preserve">22   </w:t>
      </w:r>
      <w:r w:rsidRPr="00596FEA">
        <w:rPr>
          <w:rFonts w:ascii="Times New Roman" w:hAnsi="Times New Roman" w:cs="Times New Roman"/>
          <w:b/>
          <w:sz w:val="24"/>
          <w:szCs w:val="24"/>
        </w:rPr>
        <w:t>03.02 – 07.02</w:t>
      </w:r>
      <w:r>
        <w:rPr>
          <w:b/>
        </w:rPr>
        <w:tab/>
      </w:r>
      <w:r>
        <w:rPr>
          <w:b/>
        </w:rPr>
        <w:tab/>
      </w:r>
      <w:r w:rsidR="00312A5B">
        <w:rPr>
          <w:b/>
        </w:rPr>
        <w:t xml:space="preserve">                 </w:t>
      </w:r>
      <w:r w:rsidRPr="001D70AA">
        <w:rPr>
          <w:rFonts w:ascii="Times New Roman" w:hAnsi="Times New Roman" w:cs="Times New Roman"/>
          <w:sz w:val="24"/>
          <w:szCs w:val="24"/>
        </w:rPr>
        <w:t>Тематическая неделя «Мир неживой природы. Свойства и материалы»</w:t>
      </w:r>
    </w:p>
    <w:tbl>
      <w:tblPr>
        <w:tblStyle w:val="a3"/>
        <w:tblW w:w="0" w:type="auto"/>
        <w:tblLayout w:type="fixed"/>
        <w:tblLook w:val="04A0"/>
      </w:tblPr>
      <w:tblGrid>
        <w:gridCol w:w="3122"/>
        <w:gridCol w:w="3123"/>
        <w:gridCol w:w="3123"/>
        <w:gridCol w:w="3123"/>
        <w:gridCol w:w="3123"/>
      </w:tblGrid>
      <w:tr w:rsidR="00043676" w:rsidTr="00161EC7">
        <w:trPr>
          <w:trHeight w:val="144"/>
        </w:trPr>
        <w:tc>
          <w:tcPr>
            <w:tcW w:w="15614" w:type="dxa"/>
            <w:gridSpan w:val="5"/>
          </w:tcPr>
          <w:p w:rsidR="00043676" w:rsidRPr="00F95C36" w:rsidRDefault="00043676" w:rsidP="00161EC7">
            <w:pPr>
              <w:rPr>
                <w:b/>
              </w:rPr>
            </w:pPr>
            <w:r w:rsidRPr="00F95C36">
              <w:rPr>
                <w:b/>
              </w:rPr>
              <w:lastRenderedPageBreak/>
              <w:t xml:space="preserve">1. Образование круга -   </w:t>
            </w:r>
            <w:r w:rsidRPr="00F95C36">
              <w:t>звуковой сигнал (колокольчик).</w:t>
            </w:r>
          </w:p>
        </w:tc>
      </w:tr>
      <w:tr w:rsidR="00043676" w:rsidTr="00161EC7">
        <w:trPr>
          <w:trHeight w:val="530"/>
        </w:trPr>
        <w:tc>
          <w:tcPr>
            <w:tcW w:w="15614" w:type="dxa"/>
            <w:gridSpan w:val="5"/>
          </w:tcPr>
          <w:p w:rsidR="00043676" w:rsidRPr="00F95C36" w:rsidRDefault="00043676" w:rsidP="00161EC7">
            <w:pPr>
              <w:rPr>
                <w:b/>
              </w:rPr>
            </w:pPr>
            <w:r w:rsidRPr="00F95C36">
              <w:rPr>
                <w:b/>
              </w:rPr>
              <w:t>2. Приветствие</w:t>
            </w:r>
          </w:p>
          <w:p w:rsidR="00043676" w:rsidRPr="00F95C36" w:rsidRDefault="00043676" w:rsidP="00161EC7">
            <w:r w:rsidRPr="00F95C36">
              <w:t>Доброе утро! Давайте поздороваемся друг с другом. Для этого я возьму колокольчик, подойду к кому-то из вас и позвоню около ушка, пропою имя и приветствие. Миша, доброе утро! Теперь Миша берет колокольчик и идет к тому, с кем он будет здороваться… и т.д. Молодцы!</w:t>
            </w:r>
          </w:p>
          <w:p w:rsidR="00043676" w:rsidRPr="00F95C36" w:rsidRDefault="00043676" w:rsidP="00161EC7">
            <w:pPr>
              <w:rPr>
                <w:b/>
              </w:rPr>
            </w:pPr>
            <w:r w:rsidRPr="00F95C36">
              <w:rPr>
                <w:b/>
              </w:rPr>
              <w:t>Игра-тренинг</w:t>
            </w:r>
          </w:p>
          <w:p w:rsidR="00043676" w:rsidRPr="00F95C36" w:rsidRDefault="00043676" w:rsidP="00161EC7">
            <w:r w:rsidRPr="00F95C36">
              <w:t>Давайте поздороваемся друг с другом. Сейчас я повернусь к тому, кто сидит справа от меня, назову его по имени и скажу, что я рада его видеть. Он повернётся к своему соседу справа и сделает то же самое и так до тех пор, пока каждый из вас не поприветствует своего соседа</w:t>
            </w:r>
          </w:p>
        </w:tc>
      </w:tr>
      <w:tr w:rsidR="00043676" w:rsidTr="00161EC7">
        <w:trPr>
          <w:trHeight w:val="70"/>
        </w:trPr>
        <w:tc>
          <w:tcPr>
            <w:tcW w:w="15614" w:type="dxa"/>
            <w:gridSpan w:val="5"/>
          </w:tcPr>
          <w:p w:rsidR="00043676" w:rsidRPr="00474373" w:rsidRDefault="00043676" w:rsidP="00161EC7">
            <w:pPr>
              <w:rPr>
                <w:b/>
                <w:sz w:val="22"/>
              </w:rPr>
            </w:pPr>
            <w:r w:rsidRPr="00474373">
              <w:rPr>
                <w:b/>
                <w:sz w:val="22"/>
              </w:rPr>
              <w:t>3. Работа с календарем природы</w:t>
            </w:r>
          </w:p>
        </w:tc>
      </w:tr>
      <w:tr w:rsidR="00043676" w:rsidTr="00161EC7">
        <w:trPr>
          <w:trHeight w:val="252"/>
        </w:trPr>
        <w:tc>
          <w:tcPr>
            <w:tcW w:w="15614" w:type="dxa"/>
            <w:gridSpan w:val="5"/>
          </w:tcPr>
          <w:p w:rsidR="00043676" w:rsidRPr="00474373" w:rsidRDefault="00043676" w:rsidP="00161EC7">
            <w:pPr>
              <w:rPr>
                <w:b/>
                <w:sz w:val="22"/>
              </w:rPr>
            </w:pPr>
            <w:r w:rsidRPr="00474373">
              <w:rPr>
                <w:b/>
                <w:sz w:val="22"/>
              </w:rPr>
              <w:t>4. Обмен информацией, обсуждение проблемных ситуаций.</w:t>
            </w:r>
          </w:p>
        </w:tc>
      </w:tr>
      <w:tr w:rsidR="00043676" w:rsidTr="00161EC7">
        <w:trPr>
          <w:trHeight w:val="256"/>
        </w:trPr>
        <w:tc>
          <w:tcPr>
            <w:tcW w:w="3122" w:type="dxa"/>
          </w:tcPr>
          <w:p w:rsidR="00043676" w:rsidRPr="009402A4" w:rsidRDefault="00043676" w:rsidP="00161EC7">
            <w:r w:rsidRPr="009402A4">
              <w:t xml:space="preserve">Понедельник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Вторник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Среда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Четверг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Пятница </w:t>
            </w:r>
          </w:p>
        </w:tc>
      </w:tr>
      <w:tr w:rsidR="00043676" w:rsidTr="00161EC7">
        <w:trPr>
          <w:trHeight w:val="990"/>
        </w:trPr>
        <w:tc>
          <w:tcPr>
            <w:tcW w:w="3122" w:type="dxa"/>
          </w:tcPr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*«Новости выходного дня» (Ты катись веселый мячик быстро, быстро по рукам; у кого веселый мячик, тот сейчас расскажет нам).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</w:p>
          <w:p w:rsidR="0004367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*</w:t>
            </w:r>
            <w:r>
              <w:rPr>
                <w:szCs w:val="22"/>
              </w:rPr>
              <w:t xml:space="preserve">Беседа </w:t>
            </w:r>
            <w:r w:rsidRPr="00F95C36">
              <w:rPr>
                <w:szCs w:val="22"/>
              </w:rPr>
              <w:t>«Свойства дерева»</w:t>
            </w:r>
          </w:p>
          <w:p w:rsidR="0004367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>
              <w:rPr>
                <w:szCs w:val="22"/>
              </w:rPr>
              <w:t xml:space="preserve">*Игра </w:t>
            </w:r>
            <w:r w:rsidRPr="00F95C36">
              <w:rPr>
                <w:szCs w:val="22"/>
              </w:rPr>
              <w:t>«Третий лишний»</w:t>
            </w:r>
            <w:r>
              <w:rPr>
                <w:szCs w:val="22"/>
              </w:rPr>
              <w:t xml:space="preserve"> (</w:t>
            </w:r>
            <w:r w:rsidRPr="00F95C36">
              <w:rPr>
                <w:szCs w:val="22"/>
              </w:rPr>
              <w:t>учить детей объединять предметы во множество по определенному свойству</w:t>
            </w:r>
            <w:r>
              <w:rPr>
                <w:szCs w:val="22"/>
              </w:rPr>
              <w:t>)</w:t>
            </w:r>
          </w:p>
        </w:tc>
        <w:tc>
          <w:tcPr>
            <w:tcW w:w="3123" w:type="dxa"/>
          </w:tcPr>
          <w:p w:rsidR="00043676" w:rsidRPr="00F95C36" w:rsidRDefault="00043676" w:rsidP="00161EC7">
            <w:pPr>
              <w:pStyle w:val="a4"/>
              <w:spacing w:before="0" w:beforeAutospacing="0" w:after="0" w:afterAutospacing="0" w:line="216" w:lineRule="auto"/>
              <w:rPr>
                <w:szCs w:val="19"/>
              </w:rPr>
            </w:pPr>
            <w:r w:rsidRPr="00F95C36">
              <w:rPr>
                <w:szCs w:val="19"/>
              </w:rPr>
              <w:t>*Беседа «Свойства металла»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 w:line="216" w:lineRule="auto"/>
              <w:rPr>
                <w:szCs w:val="19"/>
              </w:rPr>
            </w:pPr>
          </w:p>
          <w:p w:rsidR="00043676" w:rsidRPr="00F95C36" w:rsidRDefault="00043676" w:rsidP="00161EC7">
            <w:pPr>
              <w:pStyle w:val="a4"/>
              <w:spacing w:before="0" w:beforeAutospacing="0" w:after="0" w:afterAutospacing="0" w:line="216" w:lineRule="auto"/>
              <w:rPr>
                <w:szCs w:val="22"/>
              </w:rPr>
            </w:pPr>
            <w:r w:rsidRPr="00F95C36">
              <w:rPr>
                <w:szCs w:val="19"/>
              </w:rPr>
              <w:t>*</w:t>
            </w:r>
            <w:r w:rsidRPr="00F95C36">
              <w:rPr>
                <w:szCs w:val="22"/>
              </w:rPr>
              <w:t>Упражнение «Цвета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proofErr w:type="gramStart"/>
            <w:r>
              <w:rPr>
                <w:szCs w:val="22"/>
              </w:rPr>
              <w:t>вокруг нас» (</w:t>
            </w:r>
            <w:r w:rsidRPr="00F95C36">
              <w:rPr>
                <w:szCs w:val="22"/>
              </w:rPr>
              <w:t>упражнять в  нахождении заданного цвета или оттенка в</w:t>
            </w:r>
            <w:proofErr w:type="gramEnd"/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окружающих предметах.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Вокруг нас столько много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цветов! Посмотрите вокруг,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что вы видите жёлтого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proofErr w:type="gramStart"/>
            <w:r w:rsidRPr="00F95C36">
              <w:rPr>
                <w:szCs w:val="22"/>
              </w:rPr>
              <w:t>цвета (красного, оранжевого</w:t>
            </w:r>
            <w:proofErr w:type="gramEnd"/>
          </w:p>
          <w:p w:rsidR="00043676" w:rsidRPr="00F95C36" w:rsidRDefault="00043676" w:rsidP="00161EC7">
            <w:pPr>
              <w:pStyle w:val="a4"/>
              <w:spacing w:before="0" w:beforeAutospacing="0" w:after="0" w:afterAutospacing="0" w:line="216" w:lineRule="auto"/>
              <w:rPr>
                <w:szCs w:val="19"/>
              </w:rPr>
            </w:pPr>
            <w:proofErr w:type="gramStart"/>
            <w:r w:rsidRPr="00F95C36">
              <w:rPr>
                <w:szCs w:val="22"/>
              </w:rPr>
              <w:t>и т.д.)</w:t>
            </w:r>
            <w:r>
              <w:rPr>
                <w:szCs w:val="22"/>
              </w:rPr>
              <w:t>)</w:t>
            </w:r>
            <w:r w:rsidRPr="00F95C36">
              <w:rPr>
                <w:szCs w:val="22"/>
              </w:rPr>
              <w:t>.</w:t>
            </w:r>
            <w:proofErr w:type="gramEnd"/>
          </w:p>
        </w:tc>
        <w:tc>
          <w:tcPr>
            <w:tcW w:w="3123" w:type="dxa"/>
          </w:tcPr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*Беседа «Свойства стекла»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*</w:t>
            </w:r>
            <w:r>
              <w:rPr>
                <w:szCs w:val="22"/>
              </w:rPr>
              <w:t xml:space="preserve">Игра </w:t>
            </w:r>
            <w:r w:rsidRPr="00F95C36">
              <w:rPr>
                <w:color w:val="000000"/>
                <w:szCs w:val="27"/>
                <w:shd w:val="clear" w:color="auto" w:fill="FFFFFF"/>
              </w:rPr>
              <w:t>«Чудесный мешочек»</w:t>
            </w:r>
            <w:r>
              <w:rPr>
                <w:color w:val="000000"/>
                <w:szCs w:val="27"/>
                <w:shd w:val="clear" w:color="auto" w:fill="FFFFFF"/>
              </w:rPr>
              <w:t xml:space="preserve"> (</w:t>
            </w:r>
            <w:r w:rsidRPr="00F95C36">
              <w:rPr>
                <w:color w:val="000000"/>
                <w:szCs w:val="27"/>
                <w:shd w:val="clear" w:color="auto" w:fill="FFFFFF"/>
              </w:rPr>
              <w:t>учить детей выбирать фигуры на ощупь по зрительно воспринимаемому образцу</w:t>
            </w:r>
            <w:r>
              <w:rPr>
                <w:color w:val="000000"/>
                <w:szCs w:val="27"/>
                <w:shd w:val="clear" w:color="auto" w:fill="FFFFFF"/>
              </w:rPr>
              <w:t>)</w:t>
            </w:r>
          </w:p>
        </w:tc>
        <w:tc>
          <w:tcPr>
            <w:tcW w:w="3123" w:type="dxa"/>
          </w:tcPr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* Беседа «Свойства бумаги»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*</w:t>
            </w:r>
            <w:proofErr w:type="gramStart"/>
            <w:r>
              <w:rPr>
                <w:szCs w:val="22"/>
              </w:rPr>
              <w:t>Игра</w:t>
            </w:r>
            <w:proofErr w:type="gramEnd"/>
            <w:r>
              <w:rPr>
                <w:szCs w:val="22"/>
              </w:rPr>
              <w:t xml:space="preserve"> </w:t>
            </w:r>
            <w:r w:rsidRPr="00F95C36">
              <w:rPr>
                <w:szCs w:val="22"/>
              </w:rPr>
              <w:t>«Какой, какая, какое»</w:t>
            </w:r>
            <w:r>
              <w:rPr>
                <w:szCs w:val="22"/>
              </w:rPr>
              <w:t xml:space="preserve"> (</w:t>
            </w:r>
            <w:r w:rsidRPr="00F95C36">
              <w:rPr>
                <w:szCs w:val="22"/>
              </w:rPr>
              <w:t xml:space="preserve">закрепить умение соотносить предмет и его признак. </w:t>
            </w:r>
            <w:proofErr w:type="gramStart"/>
            <w:r w:rsidRPr="00F95C36">
              <w:rPr>
                <w:szCs w:val="22"/>
              </w:rPr>
              <w:t>Закрепить согласование прил. с сущ. в роде, числе.</w:t>
            </w:r>
            <w:r>
              <w:rPr>
                <w:szCs w:val="22"/>
              </w:rPr>
              <w:t>)</w:t>
            </w:r>
            <w:proofErr w:type="gramEnd"/>
          </w:p>
        </w:tc>
        <w:tc>
          <w:tcPr>
            <w:tcW w:w="3123" w:type="dxa"/>
          </w:tcPr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r w:rsidRPr="00F95C36">
              <w:rPr>
                <w:szCs w:val="22"/>
              </w:rPr>
              <w:t>*</w:t>
            </w:r>
            <w:r>
              <w:rPr>
                <w:szCs w:val="22"/>
              </w:rPr>
              <w:t xml:space="preserve">Беседа </w:t>
            </w:r>
            <w:r w:rsidRPr="00F95C36">
              <w:rPr>
                <w:szCs w:val="22"/>
              </w:rPr>
              <w:t>«Свойства резины»</w:t>
            </w: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  <w:proofErr w:type="gramStart"/>
            <w:r w:rsidRPr="00F95C36">
              <w:rPr>
                <w:szCs w:val="22"/>
              </w:rPr>
              <w:t>*</w:t>
            </w:r>
            <w:r w:rsidRPr="00F95C36">
              <w:rPr>
                <w:szCs w:val="19"/>
              </w:rPr>
              <w:t xml:space="preserve"> Игра «Что из чего»</w:t>
            </w:r>
            <w:r>
              <w:rPr>
                <w:szCs w:val="19"/>
              </w:rPr>
              <w:t xml:space="preserve"> (у</w:t>
            </w:r>
            <w:r w:rsidRPr="00F95C36">
              <w:rPr>
                <w:szCs w:val="19"/>
              </w:rPr>
              <w:t>чить детей группировать предметы по материалу, из которого они сделаны (металл, резина, стекло, дерево, пластмасса); активизировать словарь детей; воспитывать наблюдательность, внимание, умение четко</w:t>
            </w:r>
            <w:r>
              <w:rPr>
                <w:szCs w:val="19"/>
              </w:rPr>
              <w:t xml:space="preserve"> выполнять правила игры)</w:t>
            </w:r>
            <w:proofErr w:type="gramEnd"/>
          </w:p>
          <w:p w:rsidR="00043676" w:rsidRPr="00F95C36" w:rsidRDefault="00043676" w:rsidP="00161EC7">
            <w:pPr>
              <w:pStyle w:val="a4"/>
              <w:spacing w:before="0" w:beforeAutospacing="0" w:after="0" w:afterAutospacing="0"/>
              <w:rPr>
                <w:szCs w:val="22"/>
              </w:rPr>
            </w:pPr>
          </w:p>
        </w:tc>
      </w:tr>
      <w:tr w:rsidR="00043676" w:rsidTr="00161EC7">
        <w:trPr>
          <w:trHeight w:val="279"/>
        </w:trPr>
        <w:tc>
          <w:tcPr>
            <w:tcW w:w="15614" w:type="dxa"/>
            <w:gridSpan w:val="5"/>
          </w:tcPr>
          <w:p w:rsidR="00043676" w:rsidRPr="00F95C36" w:rsidRDefault="00043676" w:rsidP="00161EC7">
            <w:pPr>
              <w:rPr>
                <w:b/>
              </w:rPr>
            </w:pPr>
            <w:r w:rsidRPr="00F95C36">
              <w:rPr>
                <w:b/>
              </w:rPr>
              <w:t>5. Пальчиковая, артикуляционная гимнастика.</w:t>
            </w:r>
          </w:p>
        </w:tc>
      </w:tr>
      <w:tr w:rsidR="00043676" w:rsidTr="00161EC7">
        <w:trPr>
          <w:trHeight w:val="197"/>
        </w:trPr>
        <w:tc>
          <w:tcPr>
            <w:tcW w:w="15614" w:type="dxa"/>
            <w:gridSpan w:val="5"/>
          </w:tcPr>
          <w:p w:rsidR="00043676" w:rsidRPr="00F95C36" w:rsidRDefault="00043676" w:rsidP="00161EC7">
            <w:r w:rsidRPr="00F95C36">
              <w:t>Приложение 2. Комплекс № 1</w:t>
            </w:r>
            <w:r>
              <w:t>1</w:t>
            </w:r>
          </w:p>
        </w:tc>
      </w:tr>
      <w:tr w:rsidR="00043676" w:rsidTr="00161EC7">
        <w:trPr>
          <w:trHeight w:val="218"/>
        </w:trPr>
        <w:tc>
          <w:tcPr>
            <w:tcW w:w="15614" w:type="dxa"/>
            <w:gridSpan w:val="5"/>
          </w:tcPr>
          <w:p w:rsidR="00043676" w:rsidRPr="00F95C36" w:rsidRDefault="00043676" w:rsidP="00161EC7">
            <w:pPr>
              <w:rPr>
                <w:b/>
              </w:rPr>
            </w:pPr>
            <w:r w:rsidRPr="00F95C36">
              <w:rPr>
                <w:b/>
              </w:rPr>
              <w:t>7. Составление плана дня.</w:t>
            </w:r>
          </w:p>
        </w:tc>
      </w:tr>
      <w:tr w:rsidR="00043676" w:rsidTr="00161EC7">
        <w:trPr>
          <w:trHeight w:val="217"/>
        </w:trPr>
        <w:tc>
          <w:tcPr>
            <w:tcW w:w="15614" w:type="dxa"/>
            <w:gridSpan w:val="5"/>
          </w:tcPr>
          <w:p w:rsidR="00043676" w:rsidRPr="00F95C36" w:rsidRDefault="00043676" w:rsidP="00161EC7">
            <w:pPr>
              <w:rPr>
                <w:b/>
              </w:rPr>
            </w:pPr>
            <w:r w:rsidRPr="00F95C36">
              <w:rPr>
                <w:b/>
              </w:rPr>
              <w:t xml:space="preserve">8. Завершающий ритуал </w:t>
            </w:r>
          </w:p>
          <w:p w:rsidR="00043676" w:rsidRPr="00F95C36" w:rsidRDefault="00043676" w:rsidP="00161EC7">
            <w:pPr>
              <w:rPr>
                <w:b/>
              </w:rPr>
            </w:pPr>
            <w:r w:rsidRPr="00F95C36">
              <w:t>Дай «пять» воспитателю.</w:t>
            </w:r>
          </w:p>
        </w:tc>
      </w:tr>
    </w:tbl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Pr="00AE2B01" w:rsidRDefault="00BB1EF0" w:rsidP="00043676">
      <w:pPr>
        <w:spacing w:after="0" w:line="240" w:lineRule="auto"/>
        <w:rPr>
          <w:b/>
        </w:rPr>
        <w:sectPr w:rsidR="00043676" w:rsidRPr="00AE2B01" w:rsidSect="006A2E0C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7D697D">
        <w:rPr>
          <w:rFonts w:ascii="Times New Roman" w:hAnsi="Times New Roman" w:cs="Times New Roman"/>
          <w:b/>
          <w:sz w:val="24"/>
          <w:szCs w:val="24"/>
        </w:rPr>
        <w:lastRenderedPageBreak/>
        <w:t>№ 23</w:t>
      </w:r>
      <w:r w:rsidR="00043676" w:rsidRPr="007D697D">
        <w:rPr>
          <w:rFonts w:ascii="Times New Roman" w:hAnsi="Times New Roman" w:cs="Times New Roman"/>
          <w:b/>
          <w:sz w:val="24"/>
          <w:szCs w:val="24"/>
        </w:rPr>
        <w:t xml:space="preserve">              10.02 – 14.02</w:t>
      </w:r>
      <w:r w:rsidR="00043676">
        <w:rPr>
          <w:rFonts w:cs="Times New Roman"/>
          <w:sz w:val="20"/>
          <w:szCs w:val="20"/>
        </w:rPr>
        <w:tab/>
      </w:r>
      <w:r w:rsidR="00043676">
        <w:rPr>
          <w:rFonts w:cs="Times New Roman"/>
          <w:sz w:val="20"/>
          <w:szCs w:val="20"/>
        </w:rPr>
        <w:tab/>
      </w:r>
      <w:r w:rsidR="00043676">
        <w:rPr>
          <w:rFonts w:cs="Times New Roman"/>
          <w:sz w:val="20"/>
          <w:szCs w:val="20"/>
        </w:rPr>
        <w:tab/>
      </w:r>
      <w:r w:rsidR="00043676">
        <w:rPr>
          <w:rFonts w:cs="Times New Roman"/>
          <w:sz w:val="20"/>
          <w:szCs w:val="20"/>
        </w:rPr>
        <w:tab/>
      </w:r>
      <w:r w:rsidR="00043676" w:rsidRPr="00F94792">
        <w:rPr>
          <w:rFonts w:ascii="Times New Roman" w:hAnsi="Times New Roman" w:cs="Times New Roman"/>
          <w:sz w:val="24"/>
          <w:szCs w:val="24"/>
        </w:rPr>
        <w:t>Тематическая неделя «Одежда. Обувь. Головные уборы»</w:t>
      </w:r>
    </w:p>
    <w:tbl>
      <w:tblPr>
        <w:tblStyle w:val="a3"/>
        <w:tblW w:w="0" w:type="auto"/>
        <w:tblLayout w:type="fixed"/>
        <w:tblLook w:val="04A0"/>
      </w:tblPr>
      <w:tblGrid>
        <w:gridCol w:w="3122"/>
        <w:gridCol w:w="3123"/>
        <w:gridCol w:w="3123"/>
        <w:gridCol w:w="3123"/>
        <w:gridCol w:w="3123"/>
      </w:tblGrid>
      <w:tr w:rsidR="00043676" w:rsidTr="00161EC7">
        <w:trPr>
          <w:trHeight w:val="315"/>
        </w:trPr>
        <w:tc>
          <w:tcPr>
            <w:tcW w:w="15614" w:type="dxa"/>
            <w:gridSpan w:val="5"/>
          </w:tcPr>
          <w:p w:rsidR="00043676" w:rsidRDefault="00043676" w:rsidP="00161EC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9402A4">
              <w:rPr>
                <w:b/>
              </w:rPr>
              <w:t xml:space="preserve">Образование круга -   </w:t>
            </w:r>
            <w:r w:rsidRPr="009402A4">
              <w:t>звуковой сигнал (</w:t>
            </w:r>
            <w:r>
              <w:t>бубен</w:t>
            </w:r>
            <w:r w:rsidRPr="009402A4">
              <w:t>).</w:t>
            </w:r>
          </w:p>
        </w:tc>
      </w:tr>
      <w:tr w:rsidR="00043676" w:rsidTr="00161EC7">
        <w:trPr>
          <w:trHeight w:val="1081"/>
        </w:trPr>
        <w:tc>
          <w:tcPr>
            <w:tcW w:w="15614" w:type="dxa"/>
            <w:gridSpan w:val="5"/>
          </w:tcPr>
          <w:p w:rsidR="00043676" w:rsidRDefault="00043676" w:rsidP="00161EC7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9402A4">
              <w:rPr>
                <w:b/>
              </w:rPr>
              <w:t>Приветствие</w:t>
            </w:r>
            <w:r>
              <w:rPr>
                <w:b/>
              </w:rPr>
              <w:t xml:space="preserve">. </w:t>
            </w:r>
          </w:p>
          <w:p w:rsidR="00043676" w:rsidRDefault="00043676" w:rsidP="00161EC7">
            <w:r>
              <w:t>- Ребята</w:t>
            </w:r>
            <w:r w:rsidRPr="00BB46A7">
              <w:t xml:space="preserve">, я приглашаю вас встать в круг и повторить за мной слова: </w:t>
            </w:r>
          </w:p>
          <w:p w:rsidR="00043676" w:rsidRDefault="00043676" w:rsidP="00161EC7">
            <w:r w:rsidRPr="00BB46A7">
              <w:t xml:space="preserve">Придумано кем-то просто и мудро </w:t>
            </w:r>
          </w:p>
          <w:p w:rsidR="00043676" w:rsidRDefault="00043676" w:rsidP="00161EC7">
            <w:r w:rsidRPr="00BB46A7">
              <w:t xml:space="preserve">При встрече здороваться: «Доброе утро!» </w:t>
            </w:r>
          </w:p>
          <w:p w:rsidR="00043676" w:rsidRDefault="00043676" w:rsidP="00161EC7">
            <w:r w:rsidRPr="00BB46A7">
              <w:t xml:space="preserve">Доброе утро </w:t>
            </w:r>
            <w:proofErr w:type="gramStart"/>
            <w:r w:rsidRPr="00BB46A7">
              <w:t>-с</w:t>
            </w:r>
            <w:proofErr w:type="gramEnd"/>
            <w:r w:rsidRPr="00BB46A7">
              <w:t xml:space="preserve">олнцу и птицам! </w:t>
            </w:r>
          </w:p>
          <w:p w:rsidR="00043676" w:rsidRDefault="00043676" w:rsidP="00161EC7">
            <w:r w:rsidRPr="00BB46A7">
              <w:t xml:space="preserve">Доброе утро – улыбчивым лицам. </w:t>
            </w:r>
          </w:p>
          <w:p w:rsidR="00043676" w:rsidRDefault="00043676" w:rsidP="00161EC7">
            <w:r w:rsidRPr="00BB46A7">
              <w:t xml:space="preserve">И каждый становится добрым, доверчивым! </w:t>
            </w:r>
          </w:p>
          <w:p w:rsidR="00043676" w:rsidRPr="009402A4" w:rsidRDefault="00043676" w:rsidP="00161EC7">
            <w:r w:rsidRPr="00BB46A7">
              <w:t>Пусть доброе утро – длится до вечера.</w:t>
            </w:r>
          </w:p>
        </w:tc>
      </w:tr>
      <w:tr w:rsidR="00043676" w:rsidTr="00161EC7">
        <w:trPr>
          <w:trHeight w:val="285"/>
        </w:trPr>
        <w:tc>
          <w:tcPr>
            <w:tcW w:w="15614" w:type="dxa"/>
            <w:gridSpan w:val="5"/>
          </w:tcPr>
          <w:p w:rsidR="00043676" w:rsidRPr="009402A4" w:rsidRDefault="00043676" w:rsidP="00161EC7">
            <w:pPr>
              <w:rPr>
                <w:b/>
              </w:rPr>
            </w:pPr>
            <w:r>
              <w:rPr>
                <w:b/>
              </w:rPr>
              <w:t>3. Выбор дежурных по группе и столовой. Работа с календарем природы</w:t>
            </w:r>
          </w:p>
        </w:tc>
      </w:tr>
      <w:tr w:rsidR="00043676" w:rsidTr="00161EC7">
        <w:trPr>
          <w:trHeight w:val="252"/>
        </w:trPr>
        <w:tc>
          <w:tcPr>
            <w:tcW w:w="15614" w:type="dxa"/>
            <w:gridSpan w:val="5"/>
          </w:tcPr>
          <w:p w:rsidR="00043676" w:rsidRDefault="00043676" w:rsidP="00161EC7">
            <w:pPr>
              <w:rPr>
                <w:b/>
              </w:rPr>
            </w:pPr>
            <w:r w:rsidRPr="009A215D">
              <w:rPr>
                <w:b/>
              </w:rPr>
              <w:t>4. Обмен информацией, обсуждение проблемных ситуаций.</w:t>
            </w:r>
          </w:p>
        </w:tc>
      </w:tr>
      <w:tr w:rsidR="00043676" w:rsidTr="00161EC7">
        <w:trPr>
          <w:trHeight w:val="256"/>
        </w:trPr>
        <w:tc>
          <w:tcPr>
            <w:tcW w:w="3122" w:type="dxa"/>
          </w:tcPr>
          <w:p w:rsidR="00043676" w:rsidRPr="009402A4" w:rsidRDefault="00043676" w:rsidP="00161EC7">
            <w:r w:rsidRPr="009402A4">
              <w:t xml:space="preserve">Понедельник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Вторник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Среда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Четверг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Пятница </w:t>
            </w:r>
          </w:p>
        </w:tc>
      </w:tr>
      <w:tr w:rsidR="00043676" w:rsidTr="00161EC7">
        <w:trPr>
          <w:trHeight w:val="3504"/>
        </w:trPr>
        <w:tc>
          <w:tcPr>
            <w:tcW w:w="3122" w:type="dxa"/>
          </w:tcPr>
          <w:p w:rsidR="00043676" w:rsidRDefault="00043676" w:rsidP="00161EC7">
            <w:r w:rsidRPr="009B07BF">
              <w:t>* «Новости выходного дня» (Новостями делятся те, у кого останется мяч в руках, когда перестанет звучать музыка)</w:t>
            </w:r>
          </w:p>
          <w:p w:rsidR="00043676" w:rsidRDefault="00043676" w:rsidP="00161EC7"/>
          <w:p w:rsidR="00043676" w:rsidRPr="00461FC4" w:rsidRDefault="00043676" w:rsidP="00161EC7">
            <w:r>
              <w:t>*</w:t>
            </w:r>
            <w:r w:rsidRPr="009B07BF">
              <w:t>Внести предметы кукольной одежды (рубашка, платье, шуба, юбка, трусики, брюки) - учить детей определять и называть основные признаки предметов.</w:t>
            </w:r>
          </w:p>
        </w:tc>
        <w:tc>
          <w:tcPr>
            <w:tcW w:w="3123" w:type="dxa"/>
          </w:tcPr>
          <w:p w:rsidR="00043676" w:rsidRDefault="00043676" w:rsidP="00161EC7">
            <w:r>
              <w:t>*Внести картинки обуви (рассмотреть обувь, вспомнить ее назначение).</w:t>
            </w:r>
          </w:p>
          <w:p w:rsidR="00043676" w:rsidRDefault="00043676" w:rsidP="00161EC7"/>
          <w:p w:rsidR="00043676" w:rsidRPr="00461FC4" w:rsidRDefault="00043676" w:rsidP="00161EC7">
            <w:r>
              <w:t>*Игра «Третий лишний»</w:t>
            </w:r>
          </w:p>
          <w:p w:rsidR="00043676" w:rsidRPr="00461FC4" w:rsidRDefault="00043676" w:rsidP="00161EC7"/>
        </w:tc>
        <w:tc>
          <w:tcPr>
            <w:tcW w:w="3123" w:type="dxa"/>
          </w:tcPr>
          <w:p w:rsidR="00043676" w:rsidRDefault="00043676" w:rsidP="00161EC7">
            <w:r>
              <w:t>*</w:t>
            </w:r>
            <w:r w:rsidRPr="009B07BF">
              <w:t xml:space="preserve">Внести разные виды ткани  рассмотреть их, сравнить  с бумагой </w:t>
            </w:r>
            <w:r>
              <w:t>–</w:t>
            </w:r>
            <w:r w:rsidRPr="009B07BF">
              <w:t xml:space="preserve"> закреплять знания детей о бумаге и ткани, их свойствах и качествах; учить устанавливать отношения между материалом, из которого изготовлен предмет, и способом использования предмета.</w:t>
            </w:r>
          </w:p>
          <w:p w:rsidR="00043676" w:rsidRDefault="00043676" w:rsidP="00161EC7"/>
          <w:p w:rsidR="00043676" w:rsidRPr="009402A4" w:rsidRDefault="00043676" w:rsidP="00161EC7">
            <w:r>
              <w:t>*Игра «Оденем куклу на прогулку»</w:t>
            </w:r>
          </w:p>
          <w:p w:rsidR="00043676" w:rsidRPr="009402A4" w:rsidRDefault="00043676" w:rsidP="00161EC7"/>
        </w:tc>
        <w:tc>
          <w:tcPr>
            <w:tcW w:w="3123" w:type="dxa"/>
          </w:tcPr>
          <w:p w:rsidR="00043676" w:rsidRDefault="00043676" w:rsidP="00161EC7">
            <w:r>
              <w:t>*Беседа «Головные уборы»</w:t>
            </w:r>
          </w:p>
          <w:p w:rsidR="00043676" w:rsidRDefault="00043676" w:rsidP="00161EC7"/>
          <w:p w:rsidR="00043676" w:rsidRPr="009402A4" w:rsidRDefault="00043676" w:rsidP="00161EC7">
            <w:r>
              <w:t>*Игра «Догадайся по описанию»</w:t>
            </w:r>
          </w:p>
        </w:tc>
        <w:tc>
          <w:tcPr>
            <w:tcW w:w="3123" w:type="dxa"/>
          </w:tcPr>
          <w:p w:rsidR="00043676" w:rsidRDefault="00043676" w:rsidP="00161EC7">
            <w:r>
              <w:t xml:space="preserve">*Беседа </w:t>
            </w:r>
            <w:r w:rsidRPr="009B07BF">
              <w:t>«Одежда для мальчика и девочки».</w:t>
            </w:r>
          </w:p>
          <w:p w:rsidR="00043676" w:rsidRDefault="00043676" w:rsidP="00161EC7"/>
          <w:p w:rsidR="00043676" w:rsidRPr="009402A4" w:rsidRDefault="00043676" w:rsidP="00161EC7">
            <w:r>
              <w:t>*Игра «Назови ласково»</w:t>
            </w:r>
          </w:p>
        </w:tc>
      </w:tr>
      <w:tr w:rsidR="00043676" w:rsidTr="00161EC7">
        <w:trPr>
          <w:trHeight w:val="279"/>
        </w:trPr>
        <w:tc>
          <w:tcPr>
            <w:tcW w:w="15614" w:type="dxa"/>
            <w:gridSpan w:val="5"/>
          </w:tcPr>
          <w:p w:rsidR="00043676" w:rsidRPr="00AE2B01" w:rsidRDefault="00043676" w:rsidP="00161EC7">
            <w:pPr>
              <w:rPr>
                <w:b/>
              </w:rPr>
            </w:pPr>
            <w:r w:rsidRPr="00AE2B01">
              <w:rPr>
                <w:b/>
              </w:rPr>
              <w:t>5. Пальчиковая, артикуляционная и дыхательная гимнастика.</w:t>
            </w:r>
          </w:p>
        </w:tc>
      </w:tr>
      <w:tr w:rsidR="00043676" w:rsidTr="00161EC7">
        <w:trPr>
          <w:trHeight w:val="238"/>
        </w:trPr>
        <w:tc>
          <w:tcPr>
            <w:tcW w:w="15614" w:type="dxa"/>
            <w:gridSpan w:val="5"/>
          </w:tcPr>
          <w:p w:rsidR="00043676" w:rsidRPr="009402A4" w:rsidRDefault="00043676" w:rsidP="00161EC7">
            <w:r>
              <w:t>Приложение 2. Комплекс № 11</w:t>
            </w:r>
          </w:p>
        </w:tc>
      </w:tr>
      <w:tr w:rsidR="00043676" w:rsidTr="00161EC7">
        <w:trPr>
          <w:trHeight w:val="218"/>
        </w:trPr>
        <w:tc>
          <w:tcPr>
            <w:tcW w:w="15614" w:type="dxa"/>
            <w:gridSpan w:val="5"/>
          </w:tcPr>
          <w:p w:rsidR="00043676" w:rsidRPr="00AE2B01" w:rsidRDefault="00043676" w:rsidP="00161EC7">
            <w:pPr>
              <w:rPr>
                <w:b/>
              </w:rPr>
            </w:pPr>
            <w:r w:rsidRPr="00AE2B01">
              <w:rPr>
                <w:b/>
              </w:rPr>
              <w:t>7. Составление плана дня.</w:t>
            </w:r>
          </w:p>
        </w:tc>
      </w:tr>
      <w:tr w:rsidR="00043676" w:rsidTr="00161EC7">
        <w:trPr>
          <w:trHeight w:val="217"/>
        </w:trPr>
        <w:tc>
          <w:tcPr>
            <w:tcW w:w="15614" w:type="dxa"/>
            <w:gridSpan w:val="5"/>
          </w:tcPr>
          <w:p w:rsidR="00043676" w:rsidRPr="00AE2B01" w:rsidRDefault="00043676" w:rsidP="00161EC7">
            <w:pPr>
              <w:rPr>
                <w:b/>
              </w:rPr>
            </w:pPr>
            <w:r w:rsidRPr="00AE2B01">
              <w:rPr>
                <w:b/>
              </w:rPr>
              <w:t xml:space="preserve">8. Завершающий ритуал </w:t>
            </w:r>
          </w:p>
          <w:p w:rsidR="00043676" w:rsidRPr="00AE2B01" w:rsidRDefault="00043676" w:rsidP="00161EC7">
            <w:pPr>
              <w:rPr>
                <w:b/>
              </w:rPr>
            </w:pPr>
            <w:r>
              <w:t>Дай «пять» воспитателю.</w:t>
            </w:r>
          </w:p>
        </w:tc>
      </w:tr>
    </w:tbl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Pr="00AE2B01" w:rsidRDefault="00043676" w:rsidP="00043676">
      <w:pPr>
        <w:spacing w:after="0" w:line="240" w:lineRule="auto"/>
        <w:rPr>
          <w:b/>
        </w:rPr>
        <w:sectPr w:rsidR="00043676" w:rsidRPr="00AE2B01" w:rsidSect="006A2E0C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F02F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 </w:t>
      </w:r>
      <w:r w:rsidR="00BB1EF0" w:rsidRPr="00F02FE0">
        <w:rPr>
          <w:rFonts w:ascii="Times New Roman" w:hAnsi="Times New Roman" w:cs="Times New Roman"/>
          <w:b/>
          <w:sz w:val="24"/>
          <w:szCs w:val="24"/>
        </w:rPr>
        <w:t xml:space="preserve">24  </w:t>
      </w:r>
      <w:r w:rsidR="006E557A" w:rsidRPr="00F02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FE0">
        <w:rPr>
          <w:rFonts w:ascii="Times New Roman" w:hAnsi="Times New Roman" w:cs="Times New Roman"/>
          <w:b/>
          <w:sz w:val="24"/>
          <w:szCs w:val="24"/>
        </w:rPr>
        <w:t>17.02 – 21.</w:t>
      </w:r>
      <w:r w:rsidR="000B24A6" w:rsidRPr="00F02FE0">
        <w:rPr>
          <w:rFonts w:ascii="Times New Roman" w:hAnsi="Times New Roman" w:cs="Times New Roman"/>
          <w:b/>
          <w:sz w:val="24"/>
          <w:szCs w:val="24"/>
        </w:rPr>
        <w:t>02</w:t>
      </w:r>
      <w:r w:rsidR="000B24A6">
        <w:rPr>
          <w:b/>
        </w:rPr>
        <w:tab/>
      </w:r>
      <w:r w:rsidR="000B24A6">
        <w:rPr>
          <w:b/>
        </w:rPr>
        <w:tab/>
      </w:r>
      <w:r w:rsidR="000B24A6">
        <w:rPr>
          <w:b/>
        </w:rPr>
        <w:tab/>
      </w:r>
      <w:r w:rsidR="000B24A6">
        <w:rPr>
          <w:b/>
        </w:rPr>
        <w:tab/>
      </w:r>
      <w:r>
        <w:rPr>
          <w:b/>
        </w:rPr>
        <w:tab/>
      </w:r>
      <w:r w:rsidRPr="006E557A">
        <w:rPr>
          <w:rFonts w:ascii="Times New Roman" w:hAnsi="Times New Roman" w:cs="Times New Roman"/>
          <w:sz w:val="24"/>
          <w:szCs w:val="24"/>
        </w:rPr>
        <w:t>Тематическая неделя «Защитники Отечества»</w:t>
      </w:r>
    </w:p>
    <w:tbl>
      <w:tblPr>
        <w:tblStyle w:val="a3"/>
        <w:tblW w:w="0" w:type="auto"/>
        <w:tblLayout w:type="fixed"/>
        <w:tblLook w:val="04A0"/>
      </w:tblPr>
      <w:tblGrid>
        <w:gridCol w:w="3122"/>
        <w:gridCol w:w="3123"/>
        <w:gridCol w:w="3123"/>
        <w:gridCol w:w="3123"/>
        <w:gridCol w:w="3123"/>
      </w:tblGrid>
      <w:tr w:rsidR="00043676" w:rsidTr="00161EC7">
        <w:trPr>
          <w:trHeight w:val="315"/>
        </w:trPr>
        <w:tc>
          <w:tcPr>
            <w:tcW w:w="15614" w:type="dxa"/>
            <w:gridSpan w:val="5"/>
          </w:tcPr>
          <w:p w:rsidR="00043676" w:rsidRDefault="00043676" w:rsidP="00161EC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9402A4">
              <w:rPr>
                <w:b/>
              </w:rPr>
              <w:t xml:space="preserve">Образование круга -   </w:t>
            </w:r>
            <w:r w:rsidRPr="009402A4">
              <w:t>звуковой сигнал (</w:t>
            </w:r>
            <w:r>
              <w:t>удары в бубен</w:t>
            </w:r>
            <w:r w:rsidRPr="009402A4">
              <w:t>).</w:t>
            </w:r>
          </w:p>
        </w:tc>
      </w:tr>
      <w:tr w:rsidR="00043676" w:rsidTr="00161EC7">
        <w:trPr>
          <w:trHeight w:val="530"/>
        </w:trPr>
        <w:tc>
          <w:tcPr>
            <w:tcW w:w="15614" w:type="dxa"/>
            <w:gridSpan w:val="5"/>
          </w:tcPr>
          <w:p w:rsidR="00043676" w:rsidRDefault="00043676" w:rsidP="00161EC7">
            <w:r>
              <w:rPr>
                <w:b/>
              </w:rPr>
              <w:t xml:space="preserve">2. </w:t>
            </w:r>
            <w:r w:rsidRPr="009402A4">
              <w:rPr>
                <w:b/>
              </w:rPr>
              <w:t>Приветствие</w:t>
            </w:r>
            <w:r>
              <w:rPr>
                <w:b/>
              </w:rPr>
              <w:t xml:space="preserve">. </w:t>
            </w:r>
          </w:p>
          <w:p w:rsidR="00043676" w:rsidRPr="00CD17CD" w:rsidRDefault="00043676" w:rsidP="00161EC7">
            <w:r w:rsidRPr="00505172">
              <w:t>Здравствуйте, рада вас видеть. Давайте поздороваемся. А поможет нам мячик. Я передаю его тому, с кем встречусь глазами. Я встретилась глазами с Соней, кивнула головой в знак приветствия, и мячик катится по полу от меня к ней. Теперь Соня встретится с кем-нибудь взглядом… (все дети по очереди встречаются взглядами). Замечательно!</w:t>
            </w:r>
          </w:p>
        </w:tc>
      </w:tr>
      <w:tr w:rsidR="00043676" w:rsidTr="00161EC7">
        <w:trPr>
          <w:trHeight w:val="285"/>
        </w:trPr>
        <w:tc>
          <w:tcPr>
            <w:tcW w:w="15614" w:type="dxa"/>
            <w:gridSpan w:val="5"/>
          </w:tcPr>
          <w:p w:rsidR="00043676" w:rsidRPr="009402A4" w:rsidRDefault="00043676" w:rsidP="00161EC7">
            <w:pPr>
              <w:rPr>
                <w:b/>
              </w:rPr>
            </w:pPr>
            <w:r>
              <w:rPr>
                <w:b/>
              </w:rPr>
              <w:t>3. Выбор дежурных по группе и столовой. Работа с календарем природы</w:t>
            </w:r>
          </w:p>
        </w:tc>
      </w:tr>
      <w:tr w:rsidR="00043676" w:rsidTr="00161EC7">
        <w:trPr>
          <w:trHeight w:val="252"/>
        </w:trPr>
        <w:tc>
          <w:tcPr>
            <w:tcW w:w="15614" w:type="dxa"/>
            <w:gridSpan w:val="5"/>
          </w:tcPr>
          <w:p w:rsidR="00043676" w:rsidRDefault="00043676" w:rsidP="00161EC7">
            <w:pPr>
              <w:rPr>
                <w:b/>
              </w:rPr>
            </w:pPr>
            <w:r w:rsidRPr="009A215D">
              <w:rPr>
                <w:b/>
              </w:rPr>
              <w:t>4. Обмен информацией, обсуждение проблемных ситуаций.</w:t>
            </w:r>
          </w:p>
        </w:tc>
      </w:tr>
      <w:tr w:rsidR="00043676" w:rsidTr="00161EC7">
        <w:trPr>
          <w:trHeight w:val="256"/>
        </w:trPr>
        <w:tc>
          <w:tcPr>
            <w:tcW w:w="3122" w:type="dxa"/>
          </w:tcPr>
          <w:p w:rsidR="00043676" w:rsidRPr="009402A4" w:rsidRDefault="00043676" w:rsidP="00161EC7">
            <w:r w:rsidRPr="009402A4">
              <w:t xml:space="preserve">Понедельник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Вторник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Среда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Четверг </w:t>
            </w:r>
          </w:p>
        </w:tc>
        <w:tc>
          <w:tcPr>
            <w:tcW w:w="3123" w:type="dxa"/>
          </w:tcPr>
          <w:p w:rsidR="00043676" w:rsidRPr="009402A4" w:rsidRDefault="00043676" w:rsidP="00161EC7">
            <w:r w:rsidRPr="009402A4">
              <w:t xml:space="preserve">Пятница </w:t>
            </w:r>
          </w:p>
        </w:tc>
      </w:tr>
      <w:tr w:rsidR="00043676" w:rsidTr="00161EC7">
        <w:trPr>
          <w:trHeight w:val="2802"/>
        </w:trPr>
        <w:tc>
          <w:tcPr>
            <w:tcW w:w="3122" w:type="dxa"/>
          </w:tcPr>
          <w:p w:rsidR="00043676" w:rsidRDefault="00043676" w:rsidP="00161EC7">
            <w:r w:rsidRPr="00AE2B01">
              <w:t xml:space="preserve">* «Новости выходного дня» </w:t>
            </w:r>
            <w:r w:rsidRPr="00A702EC">
              <w:t>(Новостями делятся те, у кого останется мяч в руках, когда перестанет звучать музыка)</w:t>
            </w:r>
          </w:p>
          <w:p w:rsidR="00043676" w:rsidRDefault="00043676" w:rsidP="00161EC7"/>
          <w:p w:rsidR="00043676" w:rsidRPr="00461FC4" w:rsidRDefault="00043676" w:rsidP="00161EC7">
            <w:proofErr w:type="gramStart"/>
            <w:r>
              <w:t xml:space="preserve">* </w:t>
            </w:r>
            <w:r w:rsidRPr="00C33417">
              <w:t xml:space="preserve">Беседа «Что мы знаем </w:t>
            </w:r>
            <w:r>
              <w:t>о Российской армии» (</w:t>
            </w:r>
            <w:r w:rsidRPr="00C33417">
              <w:t>рассказывать детям о Российской армии, знакомить с некоторыми родами войск.</w:t>
            </w:r>
            <w:proofErr w:type="gramEnd"/>
            <w:r w:rsidRPr="00C33417">
              <w:t xml:space="preserve"> </w:t>
            </w:r>
            <w:proofErr w:type="gramStart"/>
            <w:r w:rsidRPr="00C33417">
              <w:t>Учить</w:t>
            </w:r>
            <w:r>
              <w:t xml:space="preserve"> принимать участие в беседе). ([1</w:t>
            </w:r>
            <w:r w:rsidRPr="00C33417">
              <w:t>], с. 56)</w:t>
            </w:r>
            <w:proofErr w:type="gramEnd"/>
          </w:p>
        </w:tc>
        <w:tc>
          <w:tcPr>
            <w:tcW w:w="3123" w:type="dxa"/>
          </w:tcPr>
          <w:p w:rsidR="00043676" w:rsidRDefault="00043676" w:rsidP="00161EC7">
            <w:proofErr w:type="gramStart"/>
            <w:r w:rsidRPr="00C33417">
              <w:t>Бе</w:t>
            </w:r>
            <w:r>
              <w:t>седа «Будущие защитники» (</w:t>
            </w:r>
            <w:r w:rsidRPr="00C33417">
              <w:t>воспитывать патриотические чувства.</w:t>
            </w:r>
            <w:proofErr w:type="gramEnd"/>
            <w:r w:rsidRPr="00C33417">
              <w:t xml:space="preserve"> </w:t>
            </w:r>
            <w:proofErr w:type="gramStart"/>
            <w:r w:rsidRPr="00C33417">
              <w:t>Формировать у мальчиков стремление быть сильными, смелыми, стать защитниками Родины</w:t>
            </w:r>
            <w:r>
              <w:t>)</w:t>
            </w:r>
            <w:r w:rsidRPr="00C33417">
              <w:t>.</w:t>
            </w:r>
            <w:proofErr w:type="gramEnd"/>
          </w:p>
          <w:p w:rsidR="00043676" w:rsidRDefault="00043676" w:rsidP="00161EC7"/>
          <w:p w:rsidR="00043676" w:rsidRPr="001C6010" w:rsidRDefault="00043676" w:rsidP="00161EC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t xml:space="preserve">*Игра </w:t>
            </w:r>
            <w:r w:rsidRPr="00723FA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«Что кому нужно», </w:t>
            </w:r>
          </w:p>
          <w:p w:rsidR="00043676" w:rsidRDefault="00043676" w:rsidP="00161EC7"/>
          <w:p w:rsidR="00043676" w:rsidRDefault="00043676" w:rsidP="00161EC7"/>
          <w:p w:rsidR="00043676" w:rsidRPr="00461FC4" w:rsidRDefault="00043676" w:rsidP="00161EC7"/>
        </w:tc>
        <w:tc>
          <w:tcPr>
            <w:tcW w:w="3123" w:type="dxa"/>
          </w:tcPr>
          <w:p w:rsidR="00043676" w:rsidRDefault="00043676" w:rsidP="00161EC7">
            <w:r w:rsidRPr="00C33417">
              <w:t>Беседа «Военная техника»</w:t>
            </w:r>
            <w:r>
              <w:t xml:space="preserve"> (</w:t>
            </w:r>
            <w:r w:rsidRPr="00C33417">
              <w:t>продолжать знакомить с военной техникой</w:t>
            </w:r>
            <w:r>
              <w:t>)</w:t>
            </w:r>
            <w:r w:rsidRPr="00C33417">
              <w:t>.</w:t>
            </w:r>
          </w:p>
          <w:p w:rsidR="00043676" w:rsidRDefault="00043676" w:rsidP="00161EC7"/>
          <w:p w:rsidR="00043676" w:rsidRPr="001C6010" w:rsidRDefault="00043676" w:rsidP="00161EC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t xml:space="preserve">*Игра </w:t>
            </w:r>
            <w:r w:rsidRPr="00723FA2">
              <w:rPr>
                <w:rFonts w:eastAsia="Times New Roman" w:cs="Times New Roman"/>
                <w:color w:val="000000"/>
                <w:szCs w:val="24"/>
                <w:lang w:eastAsia="ru-RU"/>
              </w:rPr>
              <w:t>«Назови род войск правильно»</w:t>
            </w:r>
          </w:p>
          <w:p w:rsidR="00043676" w:rsidRPr="009402A4" w:rsidRDefault="00043676" w:rsidP="00161EC7"/>
        </w:tc>
        <w:tc>
          <w:tcPr>
            <w:tcW w:w="3123" w:type="dxa"/>
          </w:tcPr>
          <w:p w:rsidR="00043676" w:rsidRDefault="00043676" w:rsidP="00161EC7">
            <w:r>
              <w:t>Игра «Волшебные очки».</w:t>
            </w:r>
          </w:p>
          <w:p w:rsidR="00043676" w:rsidRPr="009402A4" w:rsidRDefault="00043676" w:rsidP="00161EC7">
            <w:r>
              <w:t xml:space="preserve">Воспитатель  рассказывает: «Жил-был один волшебник, который изобрёл удивительные очки. Через них можно было увидеть только радостные события. Мне хочется, чтобы каждый из вас </w:t>
            </w:r>
            <w:proofErr w:type="gramStart"/>
            <w:r>
              <w:t>примерил</w:t>
            </w:r>
            <w:proofErr w:type="gramEnd"/>
            <w:r>
              <w:t xml:space="preserve">     эти очки и рассказал о самом радостном событии в своей жизни». Первым надевает очки и рассказывает воспитатель. За тем дети по желанию рассказывают о своих радостных событиях.</w:t>
            </w:r>
          </w:p>
        </w:tc>
        <w:tc>
          <w:tcPr>
            <w:tcW w:w="3123" w:type="dxa"/>
          </w:tcPr>
          <w:p w:rsidR="00043676" w:rsidRPr="00444D2B" w:rsidRDefault="00043676" w:rsidP="00161EC7">
            <w:pPr>
              <w:shd w:val="clear" w:color="auto" w:fill="FFFFFF"/>
              <w:spacing w:after="150"/>
            </w:pPr>
            <w:r w:rsidRPr="00444D2B">
              <w:t xml:space="preserve">Беседа «Кого и как я буду поздравлять в праздник?» (познакомить детей со способами поздравления близких людей). </w:t>
            </w:r>
            <w:proofErr w:type="spellStart"/>
            <w:r w:rsidRPr="00444D2B">
              <w:t>Порассуждать</w:t>
            </w:r>
            <w:proofErr w:type="spellEnd"/>
            <w:r w:rsidRPr="00444D2B">
              <w:t xml:space="preserve"> о том, как можно сделать </w:t>
            </w:r>
            <w:proofErr w:type="gramStart"/>
            <w:r w:rsidRPr="00444D2B">
              <w:t>приятное</w:t>
            </w:r>
            <w:proofErr w:type="gramEnd"/>
            <w:r w:rsidRPr="00444D2B">
              <w:t xml:space="preserve"> дорогому человеку</w:t>
            </w:r>
          </w:p>
        </w:tc>
      </w:tr>
      <w:tr w:rsidR="00043676" w:rsidTr="00161EC7">
        <w:trPr>
          <w:trHeight w:val="279"/>
        </w:trPr>
        <w:tc>
          <w:tcPr>
            <w:tcW w:w="15614" w:type="dxa"/>
            <w:gridSpan w:val="5"/>
          </w:tcPr>
          <w:p w:rsidR="00043676" w:rsidRPr="00AE2B01" w:rsidRDefault="00043676" w:rsidP="00161EC7">
            <w:pPr>
              <w:rPr>
                <w:b/>
              </w:rPr>
            </w:pPr>
            <w:r w:rsidRPr="00AE2B01">
              <w:rPr>
                <w:b/>
              </w:rPr>
              <w:t>5. Пальчиковая, артикуляционная и дыхательная гимнастика.</w:t>
            </w:r>
          </w:p>
        </w:tc>
      </w:tr>
      <w:tr w:rsidR="00043676" w:rsidTr="00161EC7">
        <w:trPr>
          <w:trHeight w:val="238"/>
        </w:trPr>
        <w:tc>
          <w:tcPr>
            <w:tcW w:w="15614" w:type="dxa"/>
            <w:gridSpan w:val="5"/>
          </w:tcPr>
          <w:p w:rsidR="00043676" w:rsidRPr="009402A4" w:rsidRDefault="00043676" w:rsidP="00161EC7">
            <w:r>
              <w:t>Приложение 2. Комплекс № 12</w:t>
            </w:r>
          </w:p>
        </w:tc>
      </w:tr>
      <w:tr w:rsidR="00043676" w:rsidTr="00161EC7">
        <w:trPr>
          <w:trHeight w:val="218"/>
        </w:trPr>
        <w:tc>
          <w:tcPr>
            <w:tcW w:w="15614" w:type="dxa"/>
            <w:gridSpan w:val="5"/>
          </w:tcPr>
          <w:p w:rsidR="00043676" w:rsidRPr="00AE2B01" w:rsidRDefault="00043676" w:rsidP="00161EC7">
            <w:pPr>
              <w:rPr>
                <w:b/>
              </w:rPr>
            </w:pPr>
            <w:r w:rsidRPr="00AE2B01">
              <w:rPr>
                <w:b/>
              </w:rPr>
              <w:t>7. Составление плана дня.</w:t>
            </w:r>
          </w:p>
        </w:tc>
      </w:tr>
      <w:tr w:rsidR="00043676" w:rsidTr="00161EC7">
        <w:trPr>
          <w:trHeight w:val="217"/>
        </w:trPr>
        <w:tc>
          <w:tcPr>
            <w:tcW w:w="15614" w:type="dxa"/>
            <w:gridSpan w:val="5"/>
          </w:tcPr>
          <w:p w:rsidR="00043676" w:rsidRPr="00AE2B01" w:rsidRDefault="00043676" w:rsidP="00161EC7">
            <w:pPr>
              <w:rPr>
                <w:b/>
              </w:rPr>
            </w:pPr>
            <w:r w:rsidRPr="00AE2B01">
              <w:rPr>
                <w:b/>
              </w:rPr>
              <w:t xml:space="preserve">8. Завершающий ритуал </w:t>
            </w:r>
          </w:p>
          <w:p w:rsidR="00043676" w:rsidRPr="00AE2B01" w:rsidRDefault="00043676" w:rsidP="00161EC7">
            <w:pPr>
              <w:rPr>
                <w:b/>
              </w:rPr>
            </w:pPr>
            <w:r>
              <w:t>Дай «пять» воспитателю.</w:t>
            </w:r>
          </w:p>
        </w:tc>
      </w:tr>
    </w:tbl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b/>
        </w:rPr>
      </w:pPr>
    </w:p>
    <w:p w:rsidR="00043676" w:rsidRDefault="00043676" w:rsidP="0004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A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 </w:t>
      </w:r>
      <w:r w:rsidR="00E6376D" w:rsidRPr="00003AB6">
        <w:rPr>
          <w:rFonts w:ascii="Times New Roman" w:hAnsi="Times New Roman" w:cs="Times New Roman"/>
          <w:b/>
          <w:sz w:val="24"/>
          <w:szCs w:val="24"/>
        </w:rPr>
        <w:t xml:space="preserve">25  </w:t>
      </w:r>
      <w:r w:rsidRPr="00003AB6">
        <w:rPr>
          <w:rFonts w:ascii="Times New Roman" w:hAnsi="Times New Roman" w:cs="Times New Roman"/>
          <w:b/>
          <w:sz w:val="24"/>
          <w:szCs w:val="24"/>
        </w:rPr>
        <w:t>25.02 – 28.02</w:t>
      </w:r>
      <w:r>
        <w:rPr>
          <w:b/>
        </w:rPr>
        <w:tab/>
      </w:r>
      <w:r>
        <w:rPr>
          <w:b/>
        </w:rPr>
        <w:tab/>
      </w:r>
      <w:r w:rsidR="00E6376D">
        <w:rPr>
          <w:b/>
        </w:rPr>
        <w:t xml:space="preserve">  </w:t>
      </w:r>
      <w:r w:rsidR="00E31DA1">
        <w:rPr>
          <w:b/>
        </w:rPr>
        <w:t xml:space="preserve">               </w:t>
      </w:r>
      <w:r w:rsidRPr="00CB0DBE">
        <w:rPr>
          <w:rFonts w:ascii="Times New Roman" w:hAnsi="Times New Roman" w:cs="Times New Roman"/>
          <w:sz w:val="24"/>
          <w:szCs w:val="24"/>
        </w:rPr>
        <w:t>Тематическая неделя «Масленица идет, весну за руку ведет»</w:t>
      </w:r>
      <w:r w:rsidR="00E637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E6376D" w:rsidRDefault="00E6376D" w:rsidP="0004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3122"/>
        <w:gridCol w:w="3123"/>
        <w:gridCol w:w="3123"/>
        <w:gridCol w:w="3123"/>
        <w:gridCol w:w="3123"/>
      </w:tblGrid>
      <w:tr w:rsidR="00E6376D" w:rsidTr="00922DCD">
        <w:trPr>
          <w:trHeight w:val="315"/>
        </w:trPr>
        <w:tc>
          <w:tcPr>
            <w:tcW w:w="15614" w:type="dxa"/>
            <w:gridSpan w:val="5"/>
          </w:tcPr>
          <w:p w:rsidR="00E6376D" w:rsidRDefault="00E6376D" w:rsidP="00922DCD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9402A4">
              <w:rPr>
                <w:b/>
              </w:rPr>
              <w:t xml:space="preserve">Образование круга -   </w:t>
            </w:r>
            <w:r w:rsidRPr="009402A4">
              <w:t>звуковой сигнал (</w:t>
            </w:r>
            <w:r>
              <w:t>колокольчик</w:t>
            </w:r>
            <w:r w:rsidRPr="009402A4">
              <w:t>).</w:t>
            </w:r>
          </w:p>
        </w:tc>
      </w:tr>
      <w:tr w:rsidR="00E6376D" w:rsidTr="00922DCD">
        <w:trPr>
          <w:trHeight w:val="530"/>
        </w:trPr>
        <w:tc>
          <w:tcPr>
            <w:tcW w:w="15614" w:type="dxa"/>
            <w:gridSpan w:val="5"/>
          </w:tcPr>
          <w:p w:rsidR="00E6376D" w:rsidRDefault="00E6376D" w:rsidP="00922DCD">
            <w:r>
              <w:rPr>
                <w:b/>
              </w:rPr>
              <w:t xml:space="preserve">2. </w:t>
            </w:r>
            <w:r w:rsidRPr="009402A4">
              <w:rPr>
                <w:b/>
              </w:rPr>
              <w:t>Приветствие</w:t>
            </w:r>
            <w:r>
              <w:rPr>
                <w:b/>
              </w:rPr>
              <w:t xml:space="preserve">. </w:t>
            </w:r>
            <w:r>
              <w:t>«Передай улыбку»</w:t>
            </w:r>
          </w:p>
          <w:p w:rsidR="00E6376D" w:rsidRPr="00CD17CD" w:rsidRDefault="00E6376D" w:rsidP="00922DCD">
            <w:r>
              <w:t>Дети сидят на стульях по кругу, по очереди соединяют свои ладошки с ладошками соседа и «передают» улыбки друг другу.</w:t>
            </w:r>
          </w:p>
        </w:tc>
      </w:tr>
      <w:tr w:rsidR="00E6376D" w:rsidTr="00922DCD">
        <w:trPr>
          <w:trHeight w:val="285"/>
        </w:trPr>
        <w:tc>
          <w:tcPr>
            <w:tcW w:w="15614" w:type="dxa"/>
            <w:gridSpan w:val="5"/>
          </w:tcPr>
          <w:p w:rsidR="00E6376D" w:rsidRPr="009402A4" w:rsidRDefault="00E6376D" w:rsidP="00922DCD">
            <w:pPr>
              <w:rPr>
                <w:b/>
              </w:rPr>
            </w:pPr>
            <w:r>
              <w:rPr>
                <w:b/>
              </w:rPr>
              <w:t>3. Выбор дежурных по группе и столовой. Работа с календарем природы</w:t>
            </w:r>
          </w:p>
        </w:tc>
      </w:tr>
      <w:tr w:rsidR="00E6376D" w:rsidTr="00922DCD">
        <w:trPr>
          <w:trHeight w:val="252"/>
        </w:trPr>
        <w:tc>
          <w:tcPr>
            <w:tcW w:w="15614" w:type="dxa"/>
            <w:gridSpan w:val="5"/>
          </w:tcPr>
          <w:p w:rsidR="00E6376D" w:rsidRDefault="00E6376D" w:rsidP="00922DCD">
            <w:pPr>
              <w:rPr>
                <w:b/>
              </w:rPr>
            </w:pPr>
            <w:r w:rsidRPr="009A215D">
              <w:rPr>
                <w:b/>
              </w:rPr>
              <w:t>4. Обмен информацией, обсуждение проблемных ситуаций.</w:t>
            </w:r>
          </w:p>
        </w:tc>
      </w:tr>
      <w:tr w:rsidR="00E6376D" w:rsidTr="00922DCD">
        <w:trPr>
          <w:trHeight w:val="256"/>
        </w:trPr>
        <w:tc>
          <w:tcPr>
            <w:tcW w:w="3122" w:type="dxa"/>
          </w:tcPr>
          <w:p w:rsidR="00E6376D" w:rsidRPr="009402A4" w:rsidRDefault="00E6376D" w:rsidP="00922DCD">
            <w:r w:rsidRPr="009402A4">
              <w:t xml:space="preserve">Понедельник </w:t>
            </w:r>
          </w:p>
        </w:tc>
        <w:tc>
          <w:tcPr>
            <w:tcW w:w="3123" w:type="dxa"/>
          </w:tcPr>
          <w:p w:rsidR="00E6376D" w:rsidRPr="009402A4" w:rsidRDefault="00E6376D" w:rsidP="00922DCD">
            <w:r w:rsidRPr="009402A4">
              <w:t xml:space="preserve">Вторник </w:t>
            </w:r>
          </w:p>
        </w:tc>
        <w:tc>
          <w:tcPr>
            <w:tcW w:w="3123" w:type="dxa"/>
          </w:tcPr>
          <w:p w:rsidR="00E6376D" w:rsidRPr="009402A4" w:rsidRDefault="00E6376D" w:rsidP="00922DCD">
            <w:r w:rsidRPr="009402A4">
              <w:t xml:space="preserve">Среда </w:t>
            </w:r>
          </w:p>
        </w:tc>
        <w:tc>
          <w:tcPr>
            <w:tcW w:w="3123" w:type="dxa"/>
          </w:tcPr>
          <w:p w:rsidR="00E6376D" w:rsidRPr="009402A4" w:rsidRDefault="00E6376D" w:rsidP="00922DCD">
            <w:r w:rsidRPr="009402A4">
              <w:t xml:space="preserve">Четверг </w:t>
            </w:r>
          </w:p>
        </w:tc>
        <w:tc>
          <w:tcPr>
            <w:tcW w:w="3123" w:type="dxa"/>
          </w:tcPr>
          <w:p w:rsidR="00E6376D" w:rsidRPr="009402A4" w:rsidRDefault="00E6376D" w:rsidP="00922DCD">
            <w:r w:rsidRPr="009402A4">
              <w:t xml:space="preserve">Пятница </w:t>
            </w:r>
          </w:p>
        </w:tc>
      </w:tr>
      <w:tr w:rsidR="00E6376D" w:rsidTr="00922DCD">
        <w:trPr>
          <w:trHeight w:val="2948"/>
        </w:trPr>
        <w:tc>
          <w:tcPr>
            <w:tcW w:w="3122" w:type="dxa"/>
          </w:tcPr>
          <w:p w:rsidR="00E6376D" w:rsidRPr="00296CA8" w:rsidRDefault="00E6376D" w:rsidP="00922DCD">
            <w:pPr>
              <w:rPr>
                <w:color w:val="FF0000"/>
              </w:rPr>
            </w:pPr>
          </w:p>
        </w:tc>
        <w:tc>
          <w:tcPr>
            <w:tcW w:w="3123" w:type="dxa"/>
          </w:tcPr>
          <w:p w:rsidR="00E6376D" w:rsidRPr="00444D2B" w:rsidRDefault="00E6376D" w:rsidP="00922DCD">
            <w:r w:rsidRPr="00444D2B"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 w:rsidR="00E6376D" w:rsidRPr="00444D2B" w:rsidRDefault="00E6376D" w:rsidP="00922DCD"/>
          <w:p w:rsidR="00E6376D" w:rsidRPr="00444D2B" w:rsidRDefault="00E6376D" w:rsidP="00922DCD">
            <w:r w:rsidRPr="00444D2B">
              <w:t>* Беседа «Масленица» (познакомить детей с праздником, с обычаями его празднования)</w:t>
            </w:r>
          </w:p>
          <w:p w:rsidR="00E6376D" w:rsidRPr="00444D2B" w:rsidRDefault="00E6376D" w:rsidP="00922DCD"/>
        </w:tc>
        <w:tc>
          <w:tcPr>
            <w:tcW w:w="3123" w:type="dxa"/>
          </w:tcPr>
          <w:p w:rsidR="00E6376D" w:rsidRPr="00444D2B" w:rsidRDefault="00E6376D" w:rsidP="00922DCD">
            <w:proofErr w:type="gramStart"/>
            <w:r w:rsidRPr="00444D2B">
              <w:t>Беседа «Почему растаял снеговик» (расширять представление детей о свойствах снега и льда.</w:t>
            </w:r>
            <w:proofErr w:type="gramEnd"/>
            <w:r w:rsidRPr="00444D2B">
              <w:t xml:space="preserve"> </w:t>
            </w:r>
            <w:proofErr w:type="gramStart"/>
            <w:r w:rsidRPr="00444D2B">
              <w:t>Формировать умение устанавливать элементарные причинно - следственные связи).</w:t>
            </w:r>
            <w:proofErr w:type="gramEnd"/>
          </w:p>
        </w:tc>
        <w:tc>
          <w:tcPr>
            <w:tcW w:w="3123" w:type="dxa"/>
          </w:tcPr>
          <w:p w:rsidR="00E6376D" w:rsidRPr="00444D2B" w:rsidRDefault="00E6376D" w:rsidP="00922DCD">
            <w:proofErr w:type="gramStart"/>
            <w:r w:rsidRPr="00444D2B">
              <w:t>Общение в ходе подготовки к завтраку «Как вести себя за столом» (воспитывать основы культуры поведения, навыков вежливого общения.</w:t>
            </w:r>
            <w:proofErr w:type="gramEnd"/>
            <w:r w:rsidRPr="00444D2B">
              <w:t xml:space="preserve"> </w:t>
            </w:r>
            <w:proofErr w:type="gramStart"/>
            <w:r w:rsidRPr="00444D2B">
              <w:t>Совершенствовать навыки аккуратного приема пищи). ([1], с. 37)</w:t>
            </w:r>
            <w:proofErr w:type="gramEnd"/>
          </w:p>
        </w:tc>
        <w:tc>
          <w:tcPr>
            <w:tcW w:w="3123" w:type="dxa"/>
          </w:tcPr>
          <w:p w:rsidR="00E6376D" w:rsidRPr="00444D2B" w:rsidRDefault="00E6376D" w:rsidP="00922DCD">
            <w:r w:rsidRPr="00444D2B">
              <w:t>Беседа «Почему нужно уметь уступать» (учить детей избегать ссор, уступать и договариваться друг с другом). ([2</w:t>
            </w:r>
            <w:r>
              <w:t>3</w:t>
            </w:r>
            <w:r w:rsidRPr="00444D2B">
              <w:t>], с. 30)</w:t>
            </w:r>
          </w:p>
        </w:tc>
      </w:tr>
      <w:tr w:rsidR="00E6376D" w:rsidTr="00922DCD">
        <w:trPr>
          <w:trHeight w:val="279"/>
        </w:trPr>
        <w:tc>
          <w:tcPr>
            <w:tcW w:w="15614" w:type="dxa"/>
            <w:gridSpan w:val="5"/>
          </w:tcPr>
          <w:p w:rsidR="00E6376D" w:rsidRPr="00AE2B01" w:rsidRDefault="00E6376D" w:rsidP="00922DCD">
            <w:pPr>
              <w:rPr>
                <w:b/>
              </w:rPr>
            </w:pPr>
            <w:r w:rsidRPr="00AE2B01">
              <w:rPr>
                <w:b/>
              </w:rPr>
              <w:t>5. Пальчиковая, артикуляционная и дыхательная гимнастика.</w:t>
            </w:r>
          </w:p>
        </w:tc>
      </w:tr>
      <w:tr w:rsidR="00E6376D" w:rsidTr="00922DCD">
        <w:trPr>
          <w:trHeight w:val="195"/>
        </w:trPr>
        <w:tc>
          <w:tcPr>
            <w:tcW w:w="15614" w:type="dxa"/>
            <w:gridSpan w:val="5"/>
          </w:tcPr>
          <w:p w:rsidR="00E6376D" w:rsidRPr="00BB46A7" w:rsidRDefault="00E6376D" w:rsidP="00922DCD">
            <w:pPr>
              <w:rPr>
                <w:sz w:val="22"/>
              </w:rPr>
            </w:pPr>
            <w:r>
              <w:rPr>
                <w:sz w:val="22"/>
              </w:rPr>
              <w:t>Приложение 2. Комплекс № 12</w:t>
            </w:r>
          </w:p>
        </w:tc>
      </w:tr>
      <w:tr w:rsidR="00E6376D" w:rsidTr="00922DCD">
        <w:trPr>
          <w:trHeight w:val="218"/>
        </w:trPr>
        <w:tc>
          <w:tcPr>
            <w:tcW w:w="15614" w:type="dxa"/>
            <w:gridSpan w:val="5"/>
          </w:tcPr>
          <w:p w:rsidR="00E6376D" w:rsidRPr="00AE2B01" w:rsidRDefault="00E6376D" w:rsidP="00922DCD">
            <w:pPr>
              <w:rPr>
                <w:b/>
              </w:rPr>
            </w:pPr>
            <w:r w:rsidRPr="00AE2B01">
              <w:rPr>
                <w:b/>
              </w:rPr>
              <w:t>7. Составление плана дня.</w:t>
            </w:r>
          </w:p>
        </w:tc>
      </w:tr>
      <w:tr w:rsidR="00E6376D" w:rsidTr="00922DCD">
        <w:trPr>
          <w:trHeight w:val="217"/>
        </w:trPr>
        <w:tc>
          <w:tcPr>
            <w:tcW w:w="15614" w:type="dxa"/>
            <w:gridSpan w:val="5"/>
          </w:tcPr>
          <w:p w:rsidR="00E6376D" w:rsidRPr="00BB46A7" w:rsidRDefault="00E6376D" w:rsidP="00922DCD">
            <w:pPr>
              <w:rPr>
                <w:b/>
                <w:sz w:val="22"/>
              </w:rPr>
            </w:pPr>
            <w:r w:rsidRPr="00BB46A7">
              <w:rPr>
                <w:b/>
                <w:sz w:val="22"/>
              </w:rPr>
              <w:t xml:space="preserve">8. Завершающий ритуал </w:t>
            </w:r>
          </w:p>
          <w:p w:rsidR="00E6376D" w:rsidRPr="00BB46A7" w:rsidRDefault="00E6376D" w:rsidP="00922DCD">
            <w:pPr>
              <w:rPr>
                <w:sz w:val="22"/>
              </w:rPr>
            </w:pPr>
            <w:r w:rsidRPr="00BB46A7">
              <w:rPr>
                <w:sz w:val="22"/>
              </w:rPr>
              <w:t xml:space="preserve">«Мы сидели, говорили – </w:t>
            </w:r>
          </w:p>
          <w:p w:rsidR="00E6376D" w:rsidRPr="00BB46A7" w:rsidRDefault="00E6376D" w:rsidP="00922DCD">
            <w:pPr>
              <w:rPr>
                <w:sz w:val="22"/>
              </w:rPr>
            </w:pPr>
            <w:r w:rsidRPr="00BB46A7">
              <w:rPr>
                <w:sz w:val="22"/>
              </w:rPr>
              <w:t xml:space="preserve">Все на свете обсудили. </w:t>
            </w:r>
          </w:p>
          <w:p w:rsidR="00E6376D" w:rsidRPr="00BB46A7" w:rsidRDefault="00E6376D" w:rsidP="00922DCD">
            <w:pPr>
              <w:rPr>
                <w:sz w:val="22"/>
              </w:rPr>
            </w:pPr>
            <w:r w:rsidRPr="00BB46A7">
              <w:rPr>
                <w:sz w:val="22"/>
              </w:rPr>
              <w:t xml:space="preserve">А теперь мы все встаем, </w:t>
            </w:r>
          </w:p>
          <w:p w:rsidR="00E6376D" w:rsidRPr="00BB46A7" w:rsidRDefault="00E6376D" w:rsidP="00922DCD">
            <w:pPr>
              <w:rPr>
                <w:b/>
                <w:sz w:val="22"/>
              </w:rPr>
            </w:pPr>
            <w:r w:rsidRPr="00BB46A7">
              <w:rPr>
                <w:sz w:val="22"/>
              </w:rPr>
              <w:t>Прыгнем дружно и пойдем»</w:t>
            </w:r>
          </w:p>
        </w:tc>
      </w:tr>
    </w:tbl>
    <w:p w:rsidR="00E6376D" w:rsidRDefault="00E6376D" w:rsidP="00E6376D">
      <w:pPr>
        <w:spacing w:after="0" w:line="240" w:lineRule="auto"/>
        <w:rPr>
          <w:b/>
        </w:rPr>
      </w:pPr>
    </w:p>
    <w:p w:rsidR="00E6376D" w:rsidRPr="00450F94" w:rsidRDefault="00E6376D" w:rsidP="00E6376D">
      <w:pPr>
        <w:rPr>
          <w:rFonts w:ascii="Times New Roman" w:hAnsi="Times New Roman" w:cs="Times New Roman"/>
          <w:sz w:val="24"/>
          <w:szCs w:val="24"/>
        </w:rPr>
      </w:pPr>
    </w:p>
    <w:p w:rsidR="00E6376D" w:rsidRPr="00AE2B01" w:rsidRDefault="00E6376D" w:rsidP="00043676">
      <w:pPr>
        <w:spacing w:after="0" w:line="240" w:lineRule="auto"/>
        <w:rPr>
          <w:b/>
        </w:rPr>
        <w:sectPr w:rsidR="00E6376D" w:rsidRPr="00AE2B01" w:rsidSect="006A2E0C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43676" w:rsidRDefault="00043676" w:rsidP="00043676">
      <w:pPr>
        <w:spacing w:after="0" w:line="240" w:lineRule="auto"/>
        <w:rPr>
          <w:b/>
        </w:rPr>
      </w:pPr>
    </w:p>
    <w:p w:rsidR="00D26EEC" w:rsidRPr="00450F94" w:rsidRDefault="00D26EEC">
      <w:pPr>
        <w:rPr>
          <w:rFonts w:ascii="Times New Roman" w:hAnsi="Times New Roman" w:cs="Times New Roman"/>
          <w:sz w:val="24"/>
          <w:szCs w:val="24"/>
        </w:rPr>
      </w:pPr>
    </w:p>
    <w:sectPr w:rsidR="00D26EEC" w:rsidRPr="00450F94" w:rsidSect="00C928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928CE"/>
    <w:rsid w:val="00003AB6"/>
    <w:rsid w:val="00043676"/>
    <w:rsid w:val="000B24A6"/>
    <w:rsid w:val="001D70AA"/>
    <w:rsid w:val="00312A5B"/>
    <w:rsid w:val="00450F94"/>
    <w:rsid w:val="005752E2"/>
    <w:rsid w:val="00596FEA"/>
    <w:rsid w:val="006E557A"/>
    <w:rsid w:val="007D697D"/>
    <w:rsid w:val="00997D9A"/>
    <w:rsid w:val="00B00691"/>
    <w:rsid w:val="00BB1EF0"/>
    <w:rsid w:val="00C75E34"/>
    <w:rsid w:val="00C928CE"/>
    <w:rsid w:val="00CB0DBE"/>
    <w:rsid w:val="00CF673A"/>
    <w:rsid w:val="00D26EEC"/>
    <w:rsid w:val="00D33F93"/>
    <w:rsid w:val="00E31DA1"/>
    <w:rsid w:val="00E6376D"/>
    <w:rsid w:val="00F02FE0"/>
    <w:rsid w:val="00F9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67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21</cp:revision>
  <dcterms:created xsi:type="dcterms:W3CDTF">2025-01-08T07:37:00Z</dcterms:created>
  <dcterms:modified xsi:type="dcterms:W3CDTF">2025-01-08T07:46:00Z</dcterms:modified>
</cp:coreProperties>
</file>