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5A" w:rsidRPr="00E7645A" w:rsidRDefault="00E7645A" w:rsidP="00E76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Родительское собрание в первой младшей группе.</w:t>
      </w:r>
    </w:p>
    <w:p w:rsidR="00E7645A" w:rsidRPr="00E7645A" w:rsidRDefault="0060738D" w:rsidP="00E76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E7645A" w:rsidRPr="00E7645A">
        <w:rPr>
          <w:rFonts w:ascii="Times New Roman" w:hAnsi="Times New Roman" w:cs="Times New Roman"/>
          <w:b/>
          <w:sz w:val="28"/>
          <w:szCs w:val="28"/>
          <w:lang w:eastAsia="ru-RU"/>
        </w:rPr>
        <w:t>Мамочка, не волнуйся» или</w:t>
      </w:r>
    </w:p>
    <w:p w:rsidR="00E7645A" w:rsidRPr="00E7645A" w:rsidRDefault="00E7645A" w:rsidP="00E76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sz w:val="28"/>
          <w:szCs w:val="28"/>
          <w:lang w:eastAsia="ru-RU"/>
        </w:rPr>
        <w:t>Я иду в детский сад.</w:t>
      </w:r>
    </w:p>
    <w:p w:rsidR="00E7645A" w:rsidRPr="00E7645A" w:rsidRDefault="00E7645A" w:rsidP="00E76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7645A">
        <w:rPr>
          <w:rFonts w:ascii="Times New Roman" w:hAnsi="Times New Roman" w:cs="Times New Roman"/>
          <w:b/>
          <w:sz w:val="28"/>
          <w:szCs w:val="28"/>
          <w:lang w:eastAsia="ru-RU"/>
        </w:rPr>
        <w:t>Адаптация ребенка к ДОУ</w:t>
      </w:r>
      <w:bookmarkEnd w:id="0"/>
      <w:r w:rsidRPr="00E7645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Тема нашей сегодняшней встречи  адаптация ребенка к ДОУ.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1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Итак</w:t>
      </w:r>
      <w:r w:rsidR="002D15E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начнем. </w:t>
      </w:r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Детям любого возраста очень непросто начинать посещать детский сад. Каждый из них проходит период </w:t>
      </w: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адаптации к детскому саду.</w:t>
      </w:r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Вся жизнь ребёнка кардинальным образом меняется. В привычную, сложившуюся жизнь в семье буквально врываются изменения: 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2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Ребёнку необходимо время, чтобы адаптироваться к этой новой жизни в детскому саду.   </w:t>
      </w: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 </w:t>
      </w:r>
      <w:proofErr w:type="gramEnd"/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Адаптация - это приспособление или привыкание организма к новой обстановке.</w:t>
      </w:r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Для  ребенка детский садик, несомненно, является еще неизвестным пространством, с новым окружением и   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  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Многие особенности поведения ребенка в период адаптации к детскому саду пугают родителей настолько, что они задумываются: а сможет ли ребенок вообще адаптироваться, закончится ли когда-нибудь этот "ужас"? </w:t>
      </w: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 уверенностью можно сказать: те особенности поведения, которые очень беспокоят родителей, в основном являются </w:t>
      </w:r>
      <w:r w:rsidRPr="00E7645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типичными</w:t>
      </w: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E7645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для всех детей</w:t>
      </w:r>
      <w:r w:rsidRPr="00E76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находящихся в процессе адаптации к детскому саду.</w:t>
      </w:r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 этот период почти все мамы думают, что именно их ребенок "</w:t>
      </w:r>
      <w:proofErr w:type="spellStart"/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несадовский</w:t>
      </w:r>
      <w:proofErr w:type="spellEnd"/>
      <w:r w:rsidRPr="00E764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", а остальные малыши, якобы, ведут и чувствуют себя лучше. Но это не так.  Адаптация обычно протекает сложно с массой негативных сдвигов в детском организме. Эти сдвиги происходят на всех уровнях, во всех системах.  В новой обстановке малыш постоянно находится в сильном нервно-психическом напряжении, стрессе, который не прекращается ни на минуту особенно в первые дни.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Кое – что об адаптации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3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При адаптации ребенка к детскому саду встречается три степени тяжести: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Кратко охарактеризую каждую степень…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4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степень</w:t>
      </w: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– поначалу ребенок капризничает, плачет. Обычно через 2 – 3 недели он будет оставаться в детском саду без проблем.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Сдвиги нормализуются в течени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10-15 дней.    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5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 степень</w:t>
      </w: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– слезы, крики, странное поведение ребенка. Ребенок отказывается идти в детский сад, но успокаивается постепенно в группе. На фоне такого эмоционального состояния ребенок начинает болеть. Постепенно ребенок становится спокойнее и затем привыкает.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Сдвиги нормализуются в течени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>  месяца, при этом ребенок на короткое время теряет в весе, может наступить заболевание длительностью 5-7 дней, есть признаки психического стресса.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6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степень</w:t>
      </w: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– самая тяжелая. Ребенок никак не может привыкнуть к детскому саду. Ребенок начинает часто и длительно болеть. От этого страдает его нервно – психическое развитие: ребенок может забывать новые слова, демонстрировать мнимое неумение есть ложкой, проявлять замкнутость и отчужденность.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Длится от 2 до 6 месяцев, ребенок часто болеет, теряет уже имеющиеся навыки, может наступить как 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физическое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так и психическое истощение организма.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Все мы слышали и читали об адаптации ребенка к детскому саду, но трудности испытывают также и родители.  Принятие решения об устройстве малыша в детский сад каждому родителю дается нелегко. Как легко малыш привыкнет к новой обстановке, и сумеет ли 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справится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с первыми трудностями? ответ на этот вопрос во многом зависит от мам и пап.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Какие же вопросы волнуют родителей в адаптационный период малыша? Что заботит больше всего и что вызывает тревогу?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7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Вам было предложено ответить на анкету. Вот такие интересные данные мы получили.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8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Практические рекомендации родителям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Сделайте все приготовления заранее. Накануне вечером сложите необходимые вещи, решите, что ваш ребенок наденет (если он достаточно большой, предоставьте этот выбор ему) и какие вещи он возьмет в качестве запасных.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Заведите будильник с таким расчетом, чтобы утром было достаточно времени на сборы и приготовления. Заранее продумайте, какой дорогой вы будете ходить или ездить в садик, сколько времени она занимает и когда надо выйти из дома.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Заранее подготовьте детский гардероб, посоветуйтесь с воспитательницей и родителями других детей. Скорее всего, </w:t>
      </w:r>
      <w:proofErr w:type="spell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платица</w:t>
      </w:r>
      <w:proofErr w:type="spell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не будут приветствоваться – сидя на песке, девочка будет пачкать трусики. Также не очень удобны брючки на бретельках и </w:t>
      </w:r>
      <w:proofErr w:type="spell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боди</w:t>
      </w:r>
      <w:proofErr w:type="spell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– ребенок не сможет самостоятельно раздеться, чтобы сесть на горшок. Слишком дорогая одежда, требующая особого ухода, может быстро прийти в негодность от столкновения с песком, пластилином, красками и супом. Обувь лучше всего </w:t>
      </w:r>
      <w:r w:rsidRPr="00E764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покупать с застежкой на «липучках», тогда ребенок быстро научится сам снимать и надевать ее.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Убедитесь, что в распоряжении воспитательницы есть список всех ваших телефонов (домашний, рабочий, мобильный, телефон мужа, бабушки и т.д.) на случай, если вы срочно понадобитесь.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9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Часто ребенок из всех воспитательниц выбирает одну и в ней видит временную замену маме. Постарайтесь выяснить, кому именно он оказывает предпочтение, и общайтесь с ней как можно больше – тогда вам удастся услышать массу милых подробностей о своей крохе.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Мамино сердце разрывается при звуках отчаянного плача ребенка. Особенно когда этот плач сопровождает ее каждое утро в течение нескольких недель и весь день звучит в памяти.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  или подслушивая под дверью. Кстати, дети чаще всего быстро успокаиваются  сразу после того, как мама исчезает из поля зрения.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·         Первые дни или даже недели  могут быть  тяжелыми  - ребенок может отказываться от «детсадовской» еды, плохо спать днем, сильно уставать, много плакать, выглядеть вялым и подавленным… Естественные чувства  любой матери – жалость, сострадание и, возможно,  даже чувство вины за причиненные страдания.   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10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 Как справиться с этим состоянием? Во-первых, будьте уверены и последовательны в своем решении. Будьте оптимистичны сами и заражайте этим оптимизмом окружающих. Не показывайте ребенку своей тревоги. Поделитесь переживаниями с мужем, своими или его родителями, подругами  и коллегами по работе. Вы услышите много утешительных историй  про то, как дети привыкали к детскому садику и потом не хотели оттуда уходить. Вы с удивлением обнаружите, что по 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прошествии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нескольких лет родители вообще с трудом вспоминают о трудностях первых дней посещения детского сада.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слайд 11</w:t>
      </w:r>
    </w:p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i/>
          <w:sz w:val="28"/>
          <w:szCs w:val="28"/>
          <w:lang w:eastAsia="ru-RU"/>
        </w:rPr>
        <w:t>А теперь позвольте прочитать Вам напутствие.</w:t>
      </w:r>
    </w:p>
    <w:p w:rsid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Мудрые папы и мамы! Период адаптации не самый легкий в Вашей жизни и жизни вашего малыша. Вы наверняка будете </w:t>
      </w:r>
      <w:proofErr w:type="gramStart"/>
      <w:r w:rsidRPr="00E7645A">
        <w:rPr>
          <w:rFonts w:ascii="Times New Roman" w:hAnsi="Times New Roman" w:cs="Times New Roman"/>
          <w:sz w:val="28"/>
          <w:szCs w:val="28"/>
          <w:lang w:eastAsia="ru-RU"/>
        </w:rPr>
        <w:t>волноваться</w:t>
      </w:r>
      <w:proofErr w:type="gramEnd"/>
      <w:r w:rsidRPr="00E7645A">
        <w:rPr>
          <w:rFonts w:ascii="Times New Roman" w:hAnsi="Times New Roman" w:cs="Times New Roman"/>
          <w:sz w:val="28"/>
          <w:szCs w:val="28"/>
          <w:lang w:eastAsia="ru-RU"/>
        </w:rPr>
        <w:t xml:space="preserve"> а он наверняка будет скучать по маме. Со временем все наладится. И в Ваших силах позаботиться, чтобы первая дорожка Вашего крохи  не была чересчур ухабистой.</w:t>
      </w:r>
    </w:p>
    <w:p w:rsid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11057"/>
      </w:tblGrid>
      <w:tr w:rsidR="00E7645A" w:rsidTr="00E7645A">
        <w:tc>
          <w:tcPr>
            <w:tcW w:w="11057" w:type="dxa"/>
          </w:tcPr>
          <w:p w:rsidR="00E7645A" w:rsidRPr="00E7645A" w:rsidRDefault="00E7645A" w:rsidP="00E7645A">
            <w:pPr>
              <w:shd w:val="clear" w:color="auto" w:fill="FFFFFF"/>
              <w:spacing w:before="150" w:after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53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b/>
                <w:bCs/>
                <w:color w:val="005300"/>
                <w:sz w:val="28"/>
                <w:szCs w:val="28"/>
                <w:lang w:eastAsia="ru-RU"/>
              </w:rPr>
              <w:lastRenderedPageBreak/>
              <w:t>«Рекомендации родителям или как ходить в детский сад без нервотрепки»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Будить ребенка спокойно: проснувшись, он должен увидеть вашу улыбку и услышать ласковый голос. Не подгоняйте его с утра, не дергайте, не укоряйте за ошибки и оплошности, даже если «вчера предупреждали».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торопить - умение рассчитать время - ваша задача, если вам это плохо удается, то вины ребенка в этом нет.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3.. Не прощаться, предупреждая и направляя: «Смотри не балуйся, веди себя хорошо, и т. д.». Пожелайте ему удачи, подбодрите, найдите несколько ласковых слов.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Нелишне будет предупредить персонал детского сада о вкусах малыша. Но делать это следует в его отсутствие, когда он ушел в игровую комнату или занялся с другими детьми, так как подобные разговоры как бы программируют ребенка на совершение соответствующих действий: он станет лишь сильнее капризничать и настаивать на отказе от пищи, объясняя это словами матери или бабушки.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говорить гадостей.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ты будешь плакать, я за тобой вообще не приду», «Если ты будешь плакать, я сейчас развернусь и уйду», «Что ты стоишь, как столб», «Все дети, как дети, а вот наша...».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Сцены, которые дети устраивают родителям, говорят о том, что малыши достаточно хорошо знают "слабые" места взрослых.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Победить "сцены" помогут "ритуалы".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Не перекладывать ответственность.</w:t>
            </w:r>
          </w:p>
          <w:p w:rsidR="00E7645A" w:rsidRPr="00E7645A" w:rsidRDefault="00E7645A" w:rsidP="00E764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45A" w:rsidTr="00E7645A">
        <w:tc>
          <w:tcPr>
            <w:tcW w:w="11057" w:type="dxa"/>
          </w:tcPr>
          <w:p w:rsidR="00E7645A" w:rsidRPr="00E7645A" w:rsidRDefault="00E7645A" w:rsidP="00E7645A">
            <w:pPr>
              <w:shd w:val="clear" w:color="auto" w:fill="FFFFFF"/>
              <w:spacing w:before="150" w:after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53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b/>
                <w:bCs/>
                <w:color w:val="005300"/>
                <w:sz w:val="28"/>
                <w:szCs w:val="28"/>
                <w:lang w:eastAsia="ru-RU"/>
              </w:rPr>
              <w:t>«Рекомендации родителям или как ходить в детский сад без нервотрепки»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Будить ребенка спокойно: проснувшись, он должен увидеть вашу улыбку и услышать ласковый голос. Не подгоняйте его с утра, не дергайте, не укоряйте за ошибки и оплошности, даже если «вчера предупреждали».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торопить - умение рассчитать время - ваша задача, если вам это плохо удается, то вины ребенка в этом нет.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3.. Не прощаться, предупреждая и направляя: «Смотри не балуйся, веди себя хорошо, и т. д.». Пожелайте ему удачи, подбодрите, найдите несколько ласковых слов.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Нелишне будет предупредить персонал детского сада о вкусах малыша. Но делать это следует в его отсутствие, когда он ушел в игровую комнату или занялся с другими детьми, так как подобные разговоры как бы программируют ребенка на совершение соответствующих действий: он станет лишь сильнее капризничать и настаивать на отказе от пищи, объясняя это словами матери или бабушки.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говорить гадостей.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ты будешь плакать, я за тобой вообще не приду», «Если ты будешь плакать, я сейчас развернусь и уйду», «Что ты стоишь, как столб», «Все дети, как дети, а вот наша...».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Сцены, которые дети устраивают родителям, говорят о том, что малыши достаточно хорошо знают "слабые" места взрослых.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Победить "сцены" помогут "ритуалы".</w:t>
            </w:r>
          </w:p>
          <w:p w:rsidR="00E7645A" w:rsidRPr="00E7645A" w:rsidRDefault="00E7645A" w:rsidP="00E7645A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Не перекладывать ответственность.</w:t>
            </w:r>
          </w:p>
          <w:p w:rsidR="00E7645A" w:rsidRPr="00E7645A" w:rsidRDefault="00E7645A" w:rsidP="00E764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645A" w:rsidRPr="00E7645A" w:rsidRDefault="00E7645A" w:rsidP="00E764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7645A" w:rsidRPr="00E7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5A"/>
    <w:rsid w:val="00271422"/>
    <w:rsid w:val="002D15E7"/>
    <w:rsid w:val="0060738D"/>
    <w:rsid w:val="00E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45A"/>
    <w:pPr>
      <w:spacing w:after="0" w:line="240" w:lineRule="auto"/>
    </w:pPr>
  </w:style>
  <w:style w:type="table" w:styleId="a4">
    <w:name w:val="Table Grid"/>
    <w:basedOn w:val="a1"/>
    <w:uiPriority w:val="59"/>
    <w:rsid w:val="00E7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45A"/>
    <w:pPr>
      <w:spacing w:after="0" w:line="240" w:lineRule="auto"/>
    </w:pPr>
  </w:style>
  <w:style w:type="table" w:styleId="a4">
    <w:name w:val="Table Grid"/>
    <w:basedOn w:val="a1"/>
    <w:uiPriority w:val="59"/>
    <w:rsid w:val="00E7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2020-01-09T10:28:00Z</dcterms:created>
  <dcterms:modified xsi:type="dcterms:W3CDTF">2020-01-12T12:07:00Z</dcterms:modified>
</cp:coreProperties>
</file>